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9179F2" w:rsidTr="009179F2">
        <w:tc>
          <w:tcPr>
            <w:tcW w:w="0" w:type="auto"/>
            <w:vAlign w:val="center"/>
            <w:hideMark/>
          </w:tcPr>
          <w:p w:rsidR="009179F2" w:rsidRDefault="009179F2"/>
        </w:tc>
      </w:tr>
      <w:tr w:rsidR="009179F2" w:rsidTr="009179F2">
        <w:tc>
          <w:tcPr>
            <w:tcW w:w="0" w:type="auto"/>
            <w:vAlign w:val="center"/>
            <w:hideMark/>
          </w:tcPr>
          <w:tbl>
            <w:tblPr>
              <w:tblW w:w="5000" w:type="pct"/>
              <w:jc w:val="center"/>
              <w:shd w:val="clear" w:color="auto" w:fill="034EA1"/>
              <w:tblCellMar>
                <w:left w:w="0" w:type="dxa"/>
                <w:right w:w="0" w:type="dxa"/>
              </w:tblCellMar>
              <w:tblLook w:val="04A0" w:firstRow="1" w:lastRow="0" w:firstColumn="1" w:lastColumn="0" w:noHBand="0" w:noVBand="1"/>
            </w:tblPr>
            <w:tblGrid>
              <w:gridCol w:w="9360"/>
            </w:tblGrid>
            <w:tr w:rsidR="009179F2">
              <w:trPr>
                <w:jc w:val="center"/>
              </w:trPr>
              <w:tc>
                <w:tcPr>
                  <w:tcW w:w="0" w:type="auto"/>
                  <w:shd w:val="clear" w:color="auto" w:fill="034EA1"/>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9179F2">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9179F2">
                          <w:trPr>
                            <w:jc w:val="center"/>
                          </w:trPr>
                          <w:tc>
                            <w:tcPr>
                              <w:tcW w:w="0" w:type="auto"/>
                              <w:shd w:val="clear" w:color="auto" w:fill="FFCA05"/>
                              <w:tcMar>
                                <w:top w:w="15" w:type="dxa"/>
                                <w:left w:w="15" w:type="dxa"/>
                                <w:bottom w:w="15" w:type="dxa"/>
                                <w:right w:w="15" w:type="dxa"/>
                              </w:tcMar>
                              <w:hideMark/>
                            </w:tcPr>
                            <w:tbl>
                              <w:tblPr>
                                <w:tblW w:w="5000" w:type="pct"/>
                                <w:jc w:val="center"/>
                                <w:shd w:val="clear" w:color="auto" w:fill="FFCA05"/>
                                <w:tblCellMar>
                                  <w:left w:w="0" w:type="dxa"/>
                                  <w:right w:w="0" w:type="dxa"/>
                                </w:tblCellMar>
                                <w:tblLook w:val="04A0" w:firstRow="1" w:lastRow="0" w:firstColumn="1" w:lastColumn="0" w:noHBand="0" w:noVBand="1"/>
                              </w:tblPr>
                              <w:tblGrid>
                                <w:gridCol w:w="9000"/>
                              </w:tblGrid>
                              <w:tr w:rsidR="009179F2">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2700"/>
                                      <w:gridCol w:w="6300"/>
                                    </w:tblGrid>
                                    <w:tr w:rsidR="009179F2">
                                      <w:trPr>
                                        <w:jc w:val="center"/>
                                      </w:trPr>
                                      <w:tc>
                                        <w:tcPr>
                                          <w:tcW w:w="1500" w:type="pct"/>
                                          <w:shd w:val="clear" w:color="auto" w:fill="FFCA05"/>
                                          <w:hideMark/>
                                        </w:tcPr>
                                        <w:tbl>
                                          <w:tblPr>
                                            <w:tblW w:w="5000" w:type="pct"/>
                                            <w:tblCellMar>
                                              <w:left w:w="0" w:type="dxa"/>
                                              <w:right w:w="0" w:type="dxa"/>
                                            </w:tblCellMar>
                                            <w:tblLook w:val="04A0" w:firstRow="1" w:lastRow="0" w:firstColumn="1" w:lastColumn="0" w:noHBand="0" w:noVBand="1"/>
                                          </w:tblPr>
                                          <w:tblGrid>
                                            <w:gridCol w:w="2700"/>
                                          </w:tblGrid>
                                          <w:tr w:rsidR="009179F2">
                                            <w:tc>
                                              <w:tcPr>
                                                <w:tcW w:w="0" w:type="auto"/>
                                                <w:tcMar>
                                                  <w:top w:w="150" w:type="dxa"/>
                                                  <w:left w:w="0" w:type="dxa"/>
                                                  <w:bottom w:w="150" w:type="dxa"/>
                                                  <w:right w:w="0" w:type="dxa"/>
                                                </w:tcMar>
                                                <w:hideMark/>
                                              </w:tcPr>
                                              <w:p w:rsidR="009179F2" w:rsidRDefault="009179F2">
                                                <w:pPr>
                                                  <w:jc w:val="center"/>
                                                  <w:rPr>
                                                    <w:rFonts w:eastAsia="Times New Roman"/>
                                                  </w:rPr>
                                                </w:pPr>
                                                <w:r>
                                                  <w:rPr>
                                                    <w:rFonts w:eastAsia="Times New Roman"/>
                                                    <w:noProof/>
                                                    <w:color w:val="0000FF"/>
                                                  </w:rPr>
                                                  <w:drawing>
                                                    <wp:inline distT="0" distB="0" distL="0" distR="0">
                                                      <wp:extent cx="1712595" cy="1316990"/>
                                                      <wp:effectExtent l="0" t="0" r="0" b="0"/>
                                                      <wp:docPr id="10" name="Picture 10" descr="http://files.constantcontact.com/57366436601/a6d8f648-8a01-4de2-be0d-edbc743f5449.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57366436601/a6d8f648-8a01-4de2-be0d-edbc743f5449.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12595" cy="1316990"/>
                                                              </a:xfrm>
                                                              <a:prstGeom prst="rect">
                                                                <a:avLst/>
                                                              </a:prstGeom>
                                                              <a:noFill/>
                                                              <a:ln>
                                                                <a:noFill/>
                                                              </a:ln>
                                                            </pic:spPr>
                                                          </pic:pic>
                                                        </a:graphicData>
                                                      </a:graphic>
                                                    </wp:inline>
                                                  </w:drawing>
                                                </w:r>
                                              </w:p>
                                            </w:tc>
                                          </w:tr>
                                        </w:tbl>
                                        <w:p w:rsidR="009179F2" w:rsidRDefault="009179F2"/>
                                      </w:tc>
                                      <w:tc>
                                        <w:tcPr>
                                          <w:tcW w:w="3500" w:type="pct"/>
                                          <w:shd w:val="clear" w:color="auto" w:fill="FFCA05"/>
                                          <w:hideMark/>
                                        </w:tcPr>
                                        <w:tbl>
                                          <w:tblPr>
                                            <w:tblW w:w="5000" w:type="pct"/>
                                            <w:tblCellMar>
                                              <w:left w:w="0" w:type="dxa"/>
                                              <w:right w:w="0" w:type="dxa"/>
                                            </w:tblCellMar>
                                            <w:tblLook w:val="04A0" w:firstRow="1" w:lastRow="0" w:firstColumn="1" w:lastColumn="0" w:noHBand="0" w:noVBand="1"/>
                                          </w:tblPr>
                                          <w:tblGrid>
                                            <w:gridCol w:w="6300"/>
                                          </w:tblGrid>
                                          <w:tr w:rsidR="009179F2">
                                            <w:tc>
                                              <w:tcPr>
                                                <w:tcW w:w="0" w:type="auto"/>
                                                <w:hideMark/>
                                              </w:tcPr>
                                              <w:tbl>
                                                <w:tblPr>
                                                  <w:tblW w:w="5000" w:type="pct"/>
                                                  <w:jc w:val="center"/>
                                                  <w:tblCellMar>
                                                    <w:left w:w="0" w:type="dxa"/>
                                                    <w:right w:w="0" w:type="dxa"/>
                                                  </w:tblCellMar>
                                                  <w:tblLook w:val="04A0" w:firstRow="1" w:lastRow="0" w:firstColumn="1" w:lastColumn="0" w:noHBand="0" w:noVBand="1"/>
                                                </w:tblPr>
                                                <w:tblGrid>
                                                  <w:gridCol w:w="6300"/>
                                                </w:tblGrid>
                                                <w:tr w:rsidR="009179F2">
                                                  <w:trPr>
                                                    <w:trHeight w:val="15"/>
                                                    <w:jc w:val="center"/>
                                                  </w:trPr>
                                                  <w:tc>
                                                    <w:tcPr>
                                                      <w:tcW w:w="5000" w:type="pct"/>
                                                      <w:tcMar>
                                                        <w:top w:w="0" w:type="dxa"/>
                                                        <w:left w:w="0" w:type="dxa"/>
                                                        <w:bottom w:w="585" w:type="dxa"/>
                                                        <w:right w:w="0" w:type="dxa"/>
                                                      </w:tcMar>
                                                      <w:hideMark/>
                                                    </w:tcPr>
                                                    <w:p w:rsidR="009179F2" w:rsidRDefault="009179F2">
                                                      <w:pPr>
                                                        <w:spacing w:line="15" w:lineRule="atLeast"/>
                                                        <w:jc w:val="center"/>
                                                        <w:rPr>
                                                          <w:rFonts w:ascii="Calibri" w:eastAsia="Times New Roman" w:hAnsi="Calibri" w:cs="Calibri"/>
                                                        </w:rPr>
                                                      </w:pPr>
                                                      <w:r>
                                                        <w:rPr>
                                                          <w:rFonts w:eastAsia="Times New Roman"/>
                                                          <w:noProof/>
                                                        </w:rPr>
                                                        <w:drawing>
                                                          <wp:inline distT="0" distB="0" distL="0" distR="0">
                                                            <wp:extent cx="47625" cy="6985"/>
                                                            <wp:effectExtent l="0" t="0" r="0" b="0"/>
                                                            <wp:docPr id="9" name="Picture 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rsidR="009179F2" w:rsidRDefault="009179F2">
                                                <w:pPr>
                                                  <w:jc w:val="center"/>
                                                </w:pPr>
                                              </w:p>
                                            </w:tc>
                                          </w:tr>
                                          <w:tr w:rsidR="009179F2">
                                            <w:tc>
                                              <w:tcPr>
                                                <w:tcW w:w="0" w:type="auto"/>
                                                <w:tcMar>
                                                  <w:top w:w="150" w:type="dxa"/>
                                                  <w:left w:w="150" w:type="dxa"/>
                                                  <w:bottom w:w="150" w:type="dxa"/>
                                                  <w:right w:w="300" w:type="dxa"/>
                                                </w:tcMar>
                                                <w:hideMark/>
                                              </w:tcPr>
                                              <w:p w:rsidR="009179F2" w:rsidRDefault="009179F2">
                                                <w:pPr>
                                                  <w:jc w:val="center"/>
                                                  <w:rPr>
                                                    <w:rFonts w:ascii="Arial" w:eastAsia="Times New Roman" w:hAnsi="Arial" w:cs="Arial"/>
                                                    <w:b/>
                                                    <w:bCs/>
                                                    <w:color w:val="FFFFFF"/>
                                                    <w:sz w:val="36"/>
                                                    <w:szCs w:val="36"/>
                                                  </w:rPr>
                                                </w:pPr>
                                                <w:r>
                                                  <w:rPr>
                                                    <w:rFonts w:ascii="Arial" w:eastAsia="Times New Roman" w:hAnsi="Arial" w:cs="Arial"/>
                                                    <w:b/>
                                                    <w:bCs/>
                                                    <w:color w:val="034EA1"/>
                                                    <w:sz w:val="39"/>
                                                    <w:szCs w:val="39"/>
                                                  </w:rPr>
                                                  <w:t>Rochester City School District</w:t>
                                                </w:r>
                                              </w:p>
                                              <w:p w:rsidR="009179F2" w:rsidRDefault="009179F2">
                                                <w:pPr>
                                                  <w:jc w:val="center"/>
                                                  <w:rPr>
                                                    <w:rFonts w:ascii="Arial" w:eastAsia="Times New Roman" w:hAnsi="Arial" w:cs="Arial"/>
                                                    <w:b/>
                                                    <w:bCs/>
                                                    <w:color w:val="FFFFFF"/>
                                                    <w:sz w:val="36"/>
                                                    <w:szCs w:val="36"/>
                                                  </w:rPr>
                                                </w:pPr>
                                                <w:r>
                                                  <w:rPr>
                                                    <w:rFonts w:ascii="Arial" w:eastAsia="Times New Roman" w:hAnsi="Arial" w:cs="Arial"/>
                                                    <w:b/>
                                                    <w:bCs/>
                                                    <w:color w:val="034EA1"/>
                                                    <w:sz w:val="39"/>
                                                    <w:szCs w:val="39"/>
                                                  </w:rPr>
                                                  <w:t>News Release</w:t>
                                                </w:r>
                                              </w:p>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9179F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9179F2">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9179F2">
                                                  <w:trPr>
                                                    <w:trHeight w:val="15"/>
                                                    <w:jc w:val="center"/>
                                                  </w:trPr>
                                                  <w:tc>
                                                    <w:tcPr>
                                                      <w:tcW w:w="5000" w:type="pct"/>
                                                      <w:tcMar>
                                                        <w:top w:w="0" w:type="dxa"/>
                                                        <w:left w:w="0" w:type="dxa"/>
                                                        <w:bottom w:w="150" w:type="dxa"/>
                                                        <w:right w:w="0" w:type="dxa"/>
                                                      </w:tcMar>
                                                      <w:hideMark/>
                                                    </w:tcPr>
                                                    <w:p w:rsidR="009179F2" w:rsidRDefault="009179F2">
                                                      <w:pPr>
                                                        <w:spacing w:line="15" w:lineRule="atLeast"/>
                                                        <w:jc w:val="center"/>
                                                        <w:rPr>
                                                          <w:rFonts w:ascii="Calibri" w:eastAsia="Times New Roman" w:hAnsi="Calibri" w:cs="Calibri"/>
                                                        </w:rPr>
                                                      </w:pPr>
                                                      <w:r>
                                                        <w:rPr>
                                                          <w:rFonts w:eastAsia="Times New Roman"/>
                                                          <w:noProof/>
                                                        </w:rPr>
                                                        <w:drawing>
                                                          <wp:inline distT="0" distB="0" distL="0" distR="0">
                                                            <wp:extent cx="47625" cy="6985"/>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rsidR="009179F2" w:rsidRDefault="009179F2">
                                                <w:pPr>
                                                  <w:jc w:val="center"/>
                                                </w:pPr>
                                              </w:p>
                                            </w:tc>
                                          </w:tr>
                                          <w:tr w:rsidR="009179F2">
                                            <w:tc>
                                              <w:tcPr>
                                                <w:tcW w:w="0" w:type="auto"/>
                                                <w:tcMar>
                                                  <w:top w:w="150" w:type="dxa"/>
                                                  <w:left w:w="300" w:type="dxa"/>
                                                  <w:bottom w:w="150" w:type="dxa"/>
                                                  <w:right w:w="150" w:type="dxa"/>
                                                </w:tcMar>
                                                <w:hideMark/>
                                              </w:tcPr>
                                              <w:p w:rsidR="009179F2" w:rsidRDefault="009179F2">
                                                <w:pPr>
                                                  <w:rPr>
                                                    <w:rFonts w:ascii="Arial" w:eastAsia="Times New Roman" w:hAnsi="Arial" w:cs="Arial"/>
                                                    <w:color w:val="36495F"/>
                                                    <w:sz w:val="21"/>
                                                    <w:szCs w:val="21"/>
                                                  </w:rPr>
                                                </w:pPr>
                                                <w:r>
                                                  <w:rPr>
                                                    <w:rFonts w:ascii="Arial" w:eastAsia="Times New Roman" w:hAnsi="Arial" w:cs="Arial"/>
                                                    <w:b/>
                                                    <w:bCs/>
                                                    <w:color w:val="36495F"/>
                                                    <w:sz w:val="21"/>
                                                    <w:szCs w:val="21"/>
                                                  </w:rPr>
                                                  <w:t>FOR IMMEDIATE RELEASE:</w:t>
                                                </w:r>
                                              </w:p>
                                              <w:p w:rsidR="009179F2" w:rsidRDefault="009179F2">
                                                <w:pPr>
                                                  <w:rPr>
                                                    <w:rFonts w:ascii="Arial" w:eastAsia="Times New Roman" w:hAnsi="Arial" w:cs="Arial"/>
                                                    <w:color w:val="36495F"/>
                                                    <w:sz w:val="21"/>
                                                    <w:szCs w:val="21"/>
                                                  </w:rPr>
                                                </w:pPr>
                                                <w:r>
                                                  <w:rPr>
                                                    <w:rFonts w:ascii="Arial" w:eastAsia="Times New Roman" w:hAnsi="Arial" w:cs="Arial"/>
                                                    <w:color w:val="36495F"/>
                                                    <w:sz w:val="21"/>
                                                    <w:szCs w:val="21"/>
                                                  </w:rPr>
                                                  <w:t>September 19, 2019</w:t>
                                                </w:r>
                                              </w:p>
                                            </w:tc>
                                          </w:tr>
                                        </w:tbl>
                                        <w:p w:rsidR="009179F2" w:rsidRDefault="009179F2"/>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9179F2">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9179F2">
                                                  <w:trPr>
                                                    <w:trHeight w:val="15"/>
                                                    <w:jc w:val="center"/>
                                                  </w:trPr>
                                                  <w:tc>
                                                    <w:tcPr>
                                                      <w:tcW w:w="5000" w:type="pct"/>
                                                      <w:tcMar>
                                                        <w:top w:w="0" w:type="dxa"/>
                                                        <w:left w:w="0" w:type="dxa"/>
                                                        <w:bottom w:w="150" w:type="dxa"/>
                                                        <w:right w:w="0" w:type="dxa"/>
                                                      </w:tcMar>
                                                      <w:hideMark/>
                                                    </w:tcPr>
                                                    <w:p w:rsidR="009179F2" w:rsidRDefault="009179F2">
                                                      <w:pPr>
                                                        <w:spacing w:line="15" w:lineRule="atLeast"/>
                                                        <w:jc w:val="center"/>
                                                        <w:rPr>
                                                          <w:rFonts w:ascii="Calibri" w:eastAsia="Times New Roman" w:hAnsi="Calibri" w:cs="Calibri"/>
                                                        </w:rPr>
                                                      </w:pPr>
                                                      <w:r>
                                                        <w:rPr>
                                                          <w:rFonts w:eastAsia="Times New Roman"/>
                                                          <w:noProof/>
                                                        </w:rPr>
                                                        <w:drawing>
                                                          <wp:inline distT="0" distB="0" distL="0" distR="0">
                                                            <wp:extent cx="47625" cy="6985"/>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rsidR="009179F2" w:rsidRDefault="009179F2">
                                                <w:pPr>
                                                  <w:jc w:val="center"/>
                                                </w:pPr>
                                              </w:p>
                                            </w:tc>
                                          </w:tr>
                                          <w:tr w:rsidR="009179F2">
                                            <w:tc>
                                              <w:tcPr>
                                                <w:tcW w:w="0" w:type="auto"/>
                                                <w:tcMar>
                                                  <w:top w:w="150" w:type="dxa"/>
                                                  <w:left w:w="150" w:type="dxa"/>
                                                  <w:bottom w:w="150" w:type="dxa"/>
                                                  <w:right w:w="300" w:type="dxa"/>
                                                </w:tcMar>
                                                <w:hideMark/>
                                              </w:tcPr>
                                              <w:p w:rsidR="009179F2" w:rsidRDefault="009179F2">
                                                <w:pPr>
                                                  <w:rPr>
                                                    <w:rFonts w:ascii="Arial" w:eastAsia="Times New Roman" w:hAnsi="Arial" w:cs="Arial"/>
                                                    <w:color w:val="36495F"/>
                                                    <w:sz w:val="21"/>
                                                    <w:szCs w:val="21"/>
                                                  </w:rPr>
                                                </w:pPr>
                                                <w:r>
                                                  <w:rPr>
                                                    <w:rFonts w:ascii="Arial" w:eastAsia="Times New Roman" w:hAnsi="Arial" w:cs="Arial"/>
                                                    <w:b/>
                                                    <w:bCs/>
                                                    <w:color w:val="36495F"/>
                                                    <w:sz w:val="21"/>
                                                    <w:szCs w:val="21"/>
                                                  </w:rPr>
                                                  <w:t>Editor Contact:</w:t>
                                                </w:r>
                                              </w:p>
                                              <w:p w:rsidR="009179F2" w:rsidRDefault="009179F2">
                                                <w:pPr>
                                                  <w:rPr>
                                                    <w:rFonts w:ascii="Arial" w:eastAsia="Times New Roman" w:hAnsi="Arial" w:cs="Arial"/>
                                                    <w:color w:val="36495F"/>
                                                    <w:sz w:val="21"/>
                                                    <w:szCs w:val="21"/>
                                                  </w:rPr>
                                                </w:pPr>
                                                <w:r>
                                                  <w:rPr>
                                                    <w:rFonts w:ascii="Arial" w:eastAsia="Times New Roman" w:hAnsi="Arial" w:cs="Arial"/>
                                                    <w:color w:val="36495F"/>
                                                    <w:sz w:val="21"/>
                                                    <w:szCs w:val="21"/>
                                                  </w:rPr>
                                                  <w:t>Carlos Garcia</w:t>
                                                </w:r>
                                              </w:p>
                                              <w:p w:rsidR="009179F2" w:rsidRDefault="009179F2">
                                                <w:pPr>
                                                  <w:rPr>
                                                    <w:rFonts w:ascii="Arial" w:eastAsia="Times New Roman" w:hAnsi="Arial" w:cs="Arial"/>
                                                    <w:color w:val="36495F"/>
                                                    <w:sz w:val="21"/>
                                                    <w:szCs w:val="21"/>
                                                  </w:rPr>
                                                </w:pPr>
                                                <w:r>
                                                  <w:rPr>
                                                    <w:rFonts w:ascii="Arial" w:eastAsia="Times New Roman" w:hAnsi="Arial" w:cs="Arial"/>
                                                    <w:color w:val="36495F"/>
                                                    <w:sz w:val="21"/>
                                                    <w:szCs w:val="21"/>
                                                  </w:rPr>
                                                  <w:t>585.262.8351 (o)</w:t>
                                                </w:r>
                                              </w:p>
                                              <w:p w:rsidR="009179F2" w:rsidRDefault="009179F2">
                                                <w:pPr>
                                                  <w:rPr>
                                                    <w:rFonts w:ascii="Arial" w:eastAsia="Times New Roman" w:hAnsi="Arial" w:cs="Arial"/>
                                                    <w:color w:val="36495F"/>
                                                    <w:sz w:val="21"/>
                                                    <w:szCs w:val="21"/>
                                                  </w:rPr>
                                                </w:pPr>
                                                <w:r>
                                                  <w:rPr>
                                                    <w:rFonts w:ascii="Arial" w:eastAsia="Times New Roman" w:hAnsi="Arial" w:cs="Arial"/>
                                                    <w:color w:val="36495F"/>
                                                    <w:sz w:val="21"/>
                                                    <w:szCs w:val="21"/>
                                                  </w:rPr>
                                                  <w:t>585.435.1296 (m)</w:t>
                                                </w:r>
                                              </w:p>
                                              <w:p w:rsidR="009179F2" w:rsidRDefault="009179F2">
                                                <w:pPr>
                                                  <w:rPr>
                                                    <w:rFonts w:ascii="Arial" w:eastAsia="Times New Roman" w:hAnsi="Arial" w:cs="Arial"/>
                                                    <w:color w:val="36495F"/>
                                                    <w:sz w:val="21"/>
                                                    <w:szCs w:val="21"/>
                                                  </w:rPr>
                                                </w:pPr>
                                                <w:hyperlink r:id="rId7" w:tgtFrame="_blank" w:history="1">
                                                  <w:r>
                                                    <w:rPr>
                                                      <w:rStyle w:val="Hyperlink"/>
                                                      <w:rFonts w:ascii="Arial" w:eastAsia="Times New Roman" w:hAnsi="Arial" w:cs="Arial"/>
                                                      <w:color w:val="4278EB"/>
                                                      <w:sz w:val="21"/>
                                                      <w:szCs w:val="21"/>
                                                    </w:rPr>
                                                    <w:t>Carlos.Garcia@RCSDK12.org</w:t>
                                                  </w:r>
                                                </w:hyperlink>
                                              </w:p>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179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179F2">
                                            <w:tc>
                                              <w:tcPr>
                                                <w:tcW w:w="0" w:type="auto"/>
                                                <w:hideMark/>
                                              </w:tcPr>
                                              <w:tbl>
                                                <w:tblPr>
                                                  <w:tblW w:w="5000" w:type="pct"/>
                                                  <w:jc w:val="center"/>
                                                  <w:tblLook w:val="04A0" w:firstRow="1" w:lastRow="0" w:firstColumn="1" w:lastColumn="0" w:noHBand="0" w:noVBand="1"/>
                                                </w:tblPr>
                                                <w:tblGrid>
                                                  <w:gridCol w:w="9000"/>
                                                </w:tblGrid>
                                                <w:tr w:rsidR="009179F2">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9179F2">
                                                        <w:trPr>
                                                          <w:trHeight w:val="15"/>
                                                          <w:jc w:val="center"/>
                                                        </w:trPr>
                                                        <w:tc>
                                                          <w:tcPr>
                                                            <w:tcW w:w="0" w:type="auto"/>
                                                            <w:shd w:val="clear" w:color="auto" w:fill="2275B9"/>
                                                            <w:vAlign w:val="center"/>
                                                            <w:hideMark/>
                                                          </w:tcPr>
                                                          <w:p w:rsidR="009179F2" w:rsidRDefault="009179F2">
                                                            <w:pPr>
                                                              <w:spacing w:line="15" w:lineRule="atLeast"/>
                                                              <w:jc w:val="center"/>
                                                              <w:rPr>
                                                                <w:rFonts w:ascii="Calibri" w:eastAsia="Times New Roman" w:hAnsi="Calibri" w:cs="Calibri"/>
                                                              </w:rPr>
                                                            </w:pPr>
                                                            <w:r>
                                                              <w:rPr>
                                                                <w:rFonts w:eastAsia="Times New Roman"/>
                                                                <w:noProof/>
                                                              </w:rPr>
                                                              <w:drawing>
                                                                <wp:inline distT="0" distB="0" distL="0" distR="0">
                                                                  <wp:extent cx="47625" cy="6985"/>
                                                                  <wp:effectExtent l="0" t="0" r="0" b="0"/>
                                                                  <wp:docPr id="6" name="Picture 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rsidR="009179F2" w:rsidRDefault="009179F2">
                                                      <w:pPr>
                                                        <w:jc w:val="center"/>
                                                      </w:pPr>
                                                    </w:p>
                                                  </w:tc>
                                                </w:tr>
                                              </w:tbl>
                                              <w:p w:rsidR="009179F2" w:rsidRDefault="009179F2">
                                                <w:pPr>
                                                  <w:jc w:val="center"/>
                                                </w:pPr>
                                              </w:p>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179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179F2">
                                            <w:tc>
                                              <w:tcPr>
                                                <w:tcW w:w="0" w:type="auto"/>
                                                <w:tcMar>
                                                  <w:top w:w="150" w:type="dxa"/>
                                                  <w:left w:w="300" w:type="dxa"/>
                                                  <w:bottom w:w="150" w:type="dxa"/>
                                                  <w:right w:w="300" w:type="dxa"/>
                                                </w:tcMar>
                                                <w:hideMark/>
                                              </w:tcPr>
                                              <w:p w:rsidR="009179F2" w:rsidRDefault="009179F2">
                                                <w:pPr>
                                                  <w:jc w:val="center"/>
                                                  <w:rPr>
                                                    <w:rFonts w:ascii="Arial" w:eastAsia="Times New Roman" w:hAnsi="Arial" w:cs="Arial"/>
                                                    <w:b/>
                                                    <w:bCs/>
                                                    <w:color w:val="034EA1"/>
                                                    <w:sz w:val="36"/>
                                                    <w:szCs w:val="36"/>
                                                  </w:rPr>
                                                </w:pPr>
                                                <w:r>
                                                  <w:rPr>
                                                    <w:rFonts w:ascii="Arial" w:eastAsia="Times New Roman" w:hAnsi="Arial" w:cs="Arial"/>
                                                    <w:b/>
                                                    <w:bCs/>
                                                    <w:color w:val="034EA1"/>
                                                    <w:sz w:val="33"/>
                                                    <w:szCs w:val="33"/>
                                                  </w:rPr>
                                                  <w:t>Statement from the Rochester City School District</w:t>
                                                </w:r>
                                              </w:p>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179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179F2">
                                            <w:tc>
                                              <w:tcPr>
                                                <w:tcW w:w="0" w:type="auto"/>
                                                <w:hideMark/>
                                              </w:tcPr>
                                              <w:tbl>
                                                <w:tblPr>
                                                  <w:tblW w:w="5000" w:type="pct"/>
                                                  <w:jc w:val="center"/>
                                                  <w:tblLook w:val="04A0" w:firstRow="1" w:lastRow="0" w:firstColumn="1" w:lastColumn="0" w:noHBand="0" w:noVBand="1"/>
                                                </w:tblPr>
                                                <w:tblGrid>
                                                  <w:gridCol w:w="9000"/>
                                                </w:tblGrid>
                                                <w:tr w:rsidR="009179F2">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9179F2">
                                                        <w:trPr>
                                                          <w:trHeight w:val="15"/>
                                                          <w:jc w:val="center"/>
                                                        </w:trPr>
                                                        <w:tc>
                                                          <w:tcPr>
                                                            <w:tcW w:w="0" w:type="auto"/>
                                                            <w:shd w:val="clear" w:color="auto" w:fill="2275B9"/>
                                                            <w:vAlign w:val="center"/>
                                                            <w:hideMark/>
                                                          </w:tcPr>
                                                          <w:p w:rsidR="009179F2" w:rsidRDefault="009179F2">
                                                            <w:pPr>
                                                              <w:spacing w:line="15" w:lineRule="atLeast"/>
                                                              <w:jc w:val="center"/>
                                                              <w:rPr>
                                                                <w:rFonts w:ascii="Calibri" w:eastAsia="Times New Roman" w:hAnsi="Calibri" w:cs="Calibri"/>
                                                              </w:rPr>
                                                            </w:pPr>
                                                            <w:r>
                                                              <w:rPr>
                                                                <w:rFonts w:eastAsia="Times New Roman"/>
                                                                <w:noProof/>
                                                              </w:rPr>
                                                              <w:drawing>
                                                                <wp:inline distT="0" distB="0" distL="0" distR="0">
                                                                  <wp:extent cx="47625" cy="6985"/>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rsidR="009179F2" w:rsidRDefault="009179F2">
                                                      <w:pPr>
                                                        <w:jc w:val="center"/>
                                                      </w:pPr>
                                                    </w:p>
                                                  </w:tc>
                                                </w:tr>
                                              </w:tbl>
                                              <w:p w:rsidR="009179F2" w:rsidRDefault="009179F2">
                                                <w:pPr>
                                                  <w:jc w:val="center"/>
                                                </w:pPr>
                                              </w:p>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179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179F2">
                                            <w:tc>
                                              <w:tcPr>
                                                <w:tcW w:w="0" w:type="auto"/>
                                                <w:tcMar>
                                                  <w:top w:w="150" w:type="dxa"/>
                                                  <w:left w:w="300" w:type="dxa"/>
                                                  <w:bottom w:w="150" w:type="dxa"/>
                                                  <w:right w:w="300" w:type="dxa"/>
                                                </w:tcMar>
                                              </w:tcPr>
                                              <w:p w:rsidR="009179F2" w:rsidRDefault="009179F2">
                                                <w:pPr>
                                                  <w:rPr>
                                                    <w:rFonts w:ascii="Arial" w:eastAsia="Times New Roman" w:hAnsi="Arial" w:cs="Arial"/>
                                                    <w:color w:val="36495F"/>
                                                    <w:sz w:val="21"/>
                                                    <w:szCs w:val="21"/>
                                                  </w:rPr>
                                                </w:pPr>
                                                <w:r>
                                                  <w:rPr>
                                                    <w:rFonts w:ascii="Arial" w:eastAsia="Times New Roman" w:hAnsi="Arial" w:cs="Arial"/>
                                                    <w:color w:val="000000"/>
                                                    <w:sz w:val="21"/>
                                                    <w:szCs w:val="21"/>
                                                  </w:rPr>
                                                  <w:t xml:space="preserve">The Rochester City School District learned late Wednesday evening that there are concerns related to the preliminary findings in the District’s 2018-19 internal year-end audit reconciliation. Early analysis of the 2018-19 budget shows that these concerns may be related to overspending in certain areas, such as increased health insurance costs due to our status of being self-insured and rising costs for required special education services and staff. We informed key community stakeholders of the situation </w:t>
                                                </w:r>
                                                <w:hyperlink r:id="rId8" w:tgtFrame="_blank" w:history="1">
                                                  <w:r>
                                                    <w:rPr>
                                                      <w:rStyle w:val="Hyperlink"/>
                                                      <w:rFonts w:ascii="Arial" w:eastAsia="Times New Roman" w:hAnsi="Arial" w:cs="Arial"/>
                                                      <w:color w:val="034EA1"/>
                                                      <w:sz w:val="21"/>
                                                      <w:szCs w:val="21"/>
                                                    </w:rPr>
                                                    <w:t>in a letter</w:t>
                                                  </w:r>
                                                </w:hyperlink>
                                                <w:r>
                                                  <w:rPr>
                                                    <w:rFonts w:ascii="Arial" w:eastAsia="Times New Roman" w:hAnsi="Arial" w:cs="Arial"/>
                                                    <w:color w:val="000000"/>
                                                    <w:sz w:val="21"/>
                                                    <w:szCs w:val="21"/>
                                                  </w:rPr>
                                                  <w:t xml:space="preserve"> earlier this afternoon.</w:t>
                                                </w:r>
                                                <w:r>
                                                  <w:rPr>
                                                    <w:rFonts w:ascii="Arial" w:eastAsia="Times New Roman" w:hAnsi="Arial" w:cs="Arial"/>
                                                    <w:color w:val="36495F"/>
                                                    <w:sz w:val="21"/>
                                                    <w:szCs w:val="21"/>
                                                  </w:rPr>
                                                  <w:t xml:space="preserve"> </w:t>
                                                </w:r>
                                              </w:p>
                                              <w:p w:rsidR="009179F2" w:rsidRDefault="009179F2">
                                                <w:pPr>
                                                  <w:rPr>
                                                    <w:rFonts w:ascii="Arial" w:eastAsia="Times New Roman" w:hAnsi="Arial" w:cs="Arial"/>
                                                    <w:color w:val="36495F"/>
                                                    <w:sz w:val="21"/>
                                                    <w:szCs w:val="21"/>
                                                  </w:rPr>
                                                </w:pPr>
                                              </w:p>
                                              <w:p w:rsidR="009179F2" w:rsidRDefault="009179F2">
                                                <w:pPr>
                                                  <w:rPr>
                                                    <w:rFonts w:ascii="Arial" w:eastAsia="Times New Roman" w:hAnsi="Arial" w:cs="Arial"/>
                                                    <w:color w:val="36495F"/>
                                                    <w:sz w:val="21"/>
                                                    <w:szCs w:val="21"/>
                                                  </w:rPr>
                                                </w:pPr>
                                                <w:r>
                                                  <w:rPr>
                                                    <w:rFonts w:ascii="Arial" w:eastAsia="Times New Roman" w:hAnsi="Arial" w:cs="Arial"/>
                                                    <w:color w:val="000000"/>
                                                    <w:sz w:val="21"/>
                                                    <w:szCs w:val="21"/>
                                                  </w:rPr>
                                                  <w:t>The Rochester Board of Education and Superintendent Dade are committed to working closely together to thoroughly investigate and take the necessary actions to ensure financial stability as we move forward on behalf of our students and families. </w:t>
                                                </w:r>
                                              </w:p>
                                              <w:p w:rsidR="009179F2" w:rsidRDefault="009179F2">
                                                <w:pPr>
                                                  <w:rPr>
                                                    <w:rFonts w:ascii="Arial" w:eastAsia="Times New Roman" w:hAnsi="Arial" w:cs="Arial"/>
                                                    <w:color w:val="36495F"/>
                                                    <w:sz w:val="21"/>
                                                    <w:szCs w:val="21"/>
                                                  </w:rPr>
                                                </w:pPr>
                                              </w:p>
                                              <w:p w:rsidR="009179F2" w:rsidRDefault="009179F2">
                                                <w:pPr>
                                                  <w:jc w:val="center"/>
                                                  <w:rPr>
                                                    <w:rFonts w:ascii="Arial" w:eastAsia="Times New Roman" w:hAnsi="Arial" w:cs="Arial"/>
                                                    <w:color w:val="36495F"/>
                                                    <w:sz w:val="21"/>
                                                    <w:szCs w:val="21"/>
                                                  </w:rPr>
                                                </w:pPr>
                                                <w:r>
                                                  <w:rPr>
                                                    <w:rFonts w:ascii="Calibri" w:eastAsia="Times New Roman" w:hAnsi="Calibri" w:cs="Calibri"/>
                                                    <w:color w:val="000000"/>
                                                    <w:sz w:val="21"/>
                                                    <w:szCs w:val="21"/>
                                                  </w:rPr>
                                                  <w:t>﻿</w:t>
                                                </w:r>
                                                <w:r>
                                                  <w:rPr>
                                                    <w:rFonts w:ascii="Arial" w:eastAsia="Times New Roman" w:hAnsi="Arial" w:cs="Arial"/>
                                                    <w:color w:val="000000"/>
                                                    <w:sz w:val="21"/>
                                                    <w:szCs w:val="21"/>
                                                  </w:rPr>
                                                  <w:t>###</w:t>
                                                </w:r>
                                              </w:p>
                                            </w:tc>
                                          </w:tr>
                                          <w:tr w:rsidR="009179F2">
                                            <w:tc>
                                              <w:tcPr>
                                                <w:tcW w:w="0" w:type="auto"/>
                                                <w:hideMark/>
                                              </w:tcPr>
                                              <w:tbl>
                                                <w:tblPr>
                                                  <w:tblW w:w="5000" w:type="pct"/>
                                                  <w:jc w:val="center"/>
                                                  <w:tblLook w:val="04A0" w:firstRow="1" w:lastRow="0" w:firstColumn="1" w:lastColumn="0" w:noHBand="0" w:noVBand="1"/>
                                                </w:tblPr>
                                                <w:tblGrid>
                                                  <w:gridCol w:w="9000"/>
                                                </w:tblGrid>
                                                <w:tr w:rsidR="009179F2">
                                                  <w:trPr>
                                                    <w:jc w:val="center"/>
                                                  </w:trPr>
                                                  <w:tc>
                                                    <w:tcPr>
                                                      <w:tcW w:w="5000" w:type="pct"/>
                                                      <w:tcMar>
                                                        <w:top w:w="135" w:type="dxa"/>
                                                        <w:left w:w="0" w:type="dxa"/>
                                                        <w:bottom w:w="135" w:type="dxa"/>
                                                        <w:right w:w="0" w:type="dxa"/>
                                                      </w:tcMar>
                                                      <w:hideMark/>
                                                    </w:tcPr>
                                                    <w:tbl>
                                                      <w:tblPr>
                                                        <w:tblW w:w="4500" w:type="pct"/>
                                                        <w:jc w:val="center"/>
                                                        <w:tblCellMar>
                                                          <w:left w:w="0" w:type="dxa"/>
                                                          <w:right w:w="0" w:type="dxa"/>
                                                        </w:tblCellMar>
                                                        <w:tblLook w:val="04A0" w:firstRow="1" w:lastRow="0" w:firstColumn="1" w:lastColumn="0" w:noHBand="0" w:noVBand="1"/>
                                                      </w:tblPr>
                                                      <w:tblGrid>
                                                        <w:gridCol w:w="8100"/>
                                                      </w:tblGrid>
                                                      <w:tr w:rsidR="009179F2">
                                                        <w:trPr>
                                                          <w:trHeight w:val="15"/>
                                                          <w:jc w:val="center"/>
                                                        </w:trPr>
                                                        <w:tc>
                                                          <w:tcPr>
                                                            <w:tcW w:w="0" w:type="auto"/>
                                                            <w:shd w:val="clear" w:color="auto" w:fill="034EA1"/>
                                                            <w:tcMar>
                                                              <w:top w:w="0" w:type="dxa"/>
                                                              <w:left w:w="0" w:type="dxa"/>
                                                              <w:bottom w:w="90" w:type="dxa"/>
                                                              <w:right w:w="0" w:type="dxa"/>
                                                            </w:tcMar>
                                                            <w:vAlign w:val="center"/>
                                                            <w:hideMark/>
                                                          </w:tcPr>
                                                          <w:p w:rsidR="009179F2" w:rsidRDefault="009179F2">
                                                            <w:pPr>
                                                              <w:spacing w:line="15" w:lineRule="atLeast"/>
                                                              <w:jc w:val="center"/>
                                                              <w:rPr>
                                                                <w:rFonts w:ascii="Calibri" w:eastAsia="Times New Roman" w:hAnsi="Calibri" w:cs="Calibri"/>
                                                              </w:rPr>
                                                            </w:pPr>
                                                            <w:r>
                                                              <w:rPr>
                                                                <w:rFonts w:eastAsia="Times New Roman"/>
                                                                <w:noProof/>
                                                              </w:rPr>
                                                              <w:drawing>
                                                                <wp:inline distT="0" distB="0" distL="0" distR="0">
                                                                  <wp:extent cx="47625" cy="6985"/>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7625" cy="6985"/>
                                                                          </a:xfrm>
                                                                          <a:prstGeom prst="rect">
                                                                            <a:avLst/>
                                                                          </a:prstGeom>
                                                                          <a:noFill/>
                                                                          <a:ln>
                                                                            <a:noFill/>
                                                                          </a:ln>
                                                                        </pic:spPr>
                                                                      </pic:pic>
                                                                    </a:graphicData>
                                                                  </a:graphic>
                                                                </wp:inline>
                                                              </w:drawing>
                                                            </w:r>
                                                          </w:p>
                                                        </w:tc>
                                                      </w:tr>
                                                    </w:tbl>
                                                    <w:p w:rsidR="009179F2" w:rsidRDefault="009179F2">
                                                      <w:pPr>
                                                        <w:jc w:val="center"/>
                                                      </w:pPr>
                                                    </w:p>
                                                  </w:tc>
                                                </w:tr>
                                              </w:tbl>
                                              <w:p w:rsidR="009179F2" w:rsidRDefault="009179F2">
                                                <w:pPr>
                                                  <w:jc w:val="center"/>
                                                </w:pPr>
                                              </w:p>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179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179F2">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400"/>
                                                </w:tblGrid>
                                                <w:tr w:rsidR="009179F2">
                                                  <w:tc>
                                                    <w:tcPr>
                                                      <w:tcW w:w="0" w:type="auto"/>
                                                      <w:tcMar>
                                                        <w:top w:w="0" w:type="dxa"/>
                                                        <w:left w:w="0" w:type="dxa"/>
                                                        <w:bottom w:w="0" w:type="dxa"/>
                                                        <w:right w:w="0" w:type="dxa"/>
                                                      </w:tcMar>
                                                      <w:hideMark/>
                                                    </w:tcPr>
                                                    <w:tbl>
                                                      <w:tblPr>
                                                        <w:tblW w:w="0" w:type="auto"/>
                                                        <w:jc w:val="center"/>
                                                        <w:shd w:val="clear" w:color="auto" w:fill="FFCA05"/>
                                                        <w:tblCellMar>
                                                          <w:left w:w="0" w:type="dxa"/>
                                                          <w:right w:w="0" w:type="dxa"/>
                                                        </w:tblCellMar>
                                                        <w:tblLook w:val="04A0" w:firstRow="1" w:lastRow="0" w:firstColumn="1" w:lastColumn="0" w:noHBand="0" w:noVBand="1"/>
                                                      </w:tblPr>
                                                      <w:tblGrid>
                                                        <w:gridCol w:w="2304"/>
                                                      </w:tblGrid>
                                                      <w:tr w:rsidR="009179F2">
                                                        <w:trPr>
                                                          <w:jc w:val="center"/>
                                                        </w:trPr>
                                                        <w:tc>
                                                          <w:tcPr>
                                                            <w:tcW w:w="0" w:type="auto"/>
                                                            <w:shd w:val="clear" w:color="auto" w:fill="FFCA05"/>
                                                            <w:tcMar>
                                                              <w:top w:w="135" w:type="dxa"/>
                                                              <w:left w:w="225" w:type="dxa"/>
                                                              <w:bottom w:w="150" w:type="dxa"/>
                                                              <w:right w:w="225" w:type="dxa"/>
                                                            </w:tcMar>
                                                            <w:hideMark/>
                                                          </w:tcPr>
                                                          <w:p w:rsidR="009179F2" w:rsidRDefault="009179F2">
                                                            <w:pPr>
                                                              <w:jc w:val="center"/>
                                                              <w:rPr>
                                                                <w:rFonts w:ascii="Arial" w:eastAsia="Times New Roman" w:hAnsi="Arial" w:cs="Arial"/>
                                                                <w:color w:val="FFFFFF"/>
                                                                <w:sz w:val="21"/>
                                                                <w:szCs w:val="21"/>
                                                              </w:rPr>
                                                            </w:pPr>
                                                            <w:hyperlink r:id="rId9" w:history="1">
                                                              <w:r>
                                                                <w:rPr>
                                                                  <w:rStyle w:val="Hyperlink"/>
                                                                  <w:rFonts w:ascii="Arial" w:eastAsia="Times New Roman" w:hAnsi="Arial" w:cs="Arial"/>
                                                                  <w:color w:val="00164C"/>
                                                                  <w:sz w:val="24"/>
                                                                  <w:szCs w:val="24"/>
                                                                  <w:u w:val="none"/>
                                                                </w:rPr>
                                                                <w:t>Visit Our Website</w:t>
                                                              </w:r>
                                                            </w:hyperlink>
                                                          </w:p>
                                                        </w:tc>
                                                      </w:tr>
                                                    </w:tbl>
                                                    <w:p w:rsidR="009179F2" w:rsidRDefault="009179F2">
                                                      <w:pPr>
                                                        <w:jc w:val="center"/>
                                                      </w:pPr>
                                                    </w:p>
                                                  </w:tc>
                                                </w:tr>
                                              </w:tbl>
                                              <w:p w:rsidR="009179F2" w:rsidRDefault="009179F2"/>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179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179F2">
                                            <w:tc>
                                              <w:tcPr>
                                                <w:tcW w:w="0" w:type="auto"/>
                                                <w:tcMar>
                                                  <w:top w:w="0" w:type="dxa"/>
                                                  <w:left w:w="300" w:type="dxa"/>
                                                  <w:bottom w:w="150" w:type="dxa"/>
                                                  <w:right w:w="300" w:type="dxa"/>
                                                </w:tcMar>
                                                <w:vAlign w:val="center"/>
                                                <w:hideMark/>
                                              </w:tcPr>
                                              <w:p w:rsidR="009179F2" w:rsidRDefault="009179F2">
                                                <w:pPr>
                                                  <w:jc w:val="center"/>
                                                  <w:rPr>
                                                    <w:rFonts w:ascii="Calibri" w:eastAsia="Times New Roman" w:hAnsi="Calibri" w:cs="Calibri"/>
                                                  </w:rPr>
                                                </w:pPr>
                                                <w:hyperlink r:id="rId10" w:history="1">
                                                  <w:r>
                                                    <w:rPr>
                                                      <w:rFonts w:eastAsia="Times New Roman"/>
                                                      <w:noProof/>
                                                      <w:color w:val="0000FF"/>
                                                    </w:rPr>
                                                    <w:drawing>
                                                      <wp:inline distT="0" distB="0" distL="0" distR="0">
                                                        <wp:extent cx="307340" cy="30734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rFonts w:eastAsia="Times New Roman"/>
                                                      <w:u w:val="none"/>
                                                    </w:rPr>
                                                    <w:t xml:space="preserve">‌ </w:t>
                                                  </w:r>
                                                </w:hyperlink>
                                                <w:hyperlink r:id="rId12" w:history="1">
                                                  <w:r>
                                                    <w:rPr>
                                                      <w:rFonts w:eastAsia="Times New Roman"/>
                                                      <w:noProof/>
                                                      <w:color w:val="0000FF"/>
                                                    </w:rPr>
                                                    <w:drawing>
                                                      <wp:inline distT="0" distB="0" distL="0" distR="0">
                                                        <wp:extent cx="307340" cy="30734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rFonts w:eastAsia="Times New Roman"/>
                                                      <w:u w:val="none"/>
                                                    </w:rPr>
                                                    <w:t xml:space="preserve">‌ </w:t>
                                                  </w:r>
                                                </w:hyperlink>
                                                <w:hyperlink r:id="rId14" w:history="1">
                                                  <w:r>
                                                    <w:rPr>
                                                      <w:rFonts w:eastAsia="Times New Roman"/>
                                                      <w:noProof/>
                                                      <w:color w:val="0000FF"/>
                                                    </w:rPr>
                                                    <w:drawing>
                                                      <wp:inline distT="0" distB="0" distL="0" distR="0">
                                                        <wp:extent cx="307340" cy="307340"/>
                                                        <wp:effectExtent l="0" t="0" r="0" b="0"/>
                                                        <wp:docPr id="1" name="Picture 1"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rFonts w:eastAsia="Times New Roman"/>
                                                      <w:u w:val="none"/>
                                                    </w:rPr>
                                                    <w:t xml:space="preserve">‌ </w:t>
                                                  </w:r>
                                                </w:hyperlink>
                                              </w:p>
                                            </w:tc>
                                          </w:tr>
                                        </w:tbl>
                                        <w:p w:rsidR="009179F2" w:rsidRDefault="009179F2"/>
                                      </w:tc>
                                    </w:tr>
                                  </w:tbl>
                                  <w:p w:rsidR="009179F2" w:rsidRDefault="009179F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9179F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179F2">
                                            <w:tc>
                                              <w:tcPr>
                                                <w:tcW w:w="0" w:type="auto"/>
                                                <w:tcMar>
                                                  <w:top w:w="150" w:type="dxa"/>
                                                  <w:left w:w="300" w:type="dxa"/>
                                                  <w:bottom w:w="150" w:type="dxa"/>
                                                  <w:right w:w="300" w:type="dxa"/>
                                                </w:tcMar>
                                                <w:hideMark/>
                                              </w:tcPr>
                                              <w:p w:rsidR="009179F2" w:rsidRDefault="009179F2">
                                                <w:pPr>
                                                  <w:jc w:val="center"/>
                                                  <w:rPr>
                                                    <w:rFonts w:ascii="Arial" w:eastAsia="Times New Roman" w:hAnsi="Arial" w:cs="Arial"/>
                                                    <w:color w:val="36495F"/>
                                                    <w:sz w:val="21"/>
                                                    <w:szCs w:val="21"/>
                                                  </w:rPr>
                                                </w:pPr>
                                                <w:r>
                                                  <w:rPr>
                                                    <w:rFonts w:ascii="Arial" w:eastAsia="Times New Roman" w:hAnsi="Arial" w:cs="Arial"/>
                                                    <w:color w:val="8B8985"/>
                                                    <w:sz w:val="21"/>
                                                    <w:szCs w:val="21"/>
                                                  </w:rPr>
                                                  <w:t>131 W. Broad Street, Rochester, NY 14614 | 585-262-8100</w:t>
                                                </w:r>
                                              </w:p>
                                            </w:tc>
                                          </w:tr>
                                        </w:tbl>
                                        <w:p w:rsidR="009179F2" w:rsidRDefault="009179F2"/>
                                      </w:tc>
                                    </w:tr>
                                  </w:tbl>
                                  <w:p w:rsidR="009179F2" w:rsidRDefault="009179F2">
                                    <w:pPr>
                                      <w:jc w:val="center"/>
                                    </w:pPr>
                                  </w:p>
                                </w:tc>
                              </w:tr>
                            </w:tbl>
                            <w:p w:rsidR="009179F2" w:rsidRDefault="009179F2">
                              <w:pPr>
                                <w:jc w:val="center"/>
                              </w:pPr>
                            </w:p>
                          </w:tc>
                        </w:tr>
                      </w:tbl>
                      <w:p w:rsidR="009179F2" w:rsidRDefault="009179F2">
                        <w:pPr>
                          <w:jc w:val="center"/>
                        </w:pPr>
                      </w:p>
                    </w:tc>
                  </w:tr>
                </w:tbl>
                <w:p w:rsidR="009179F2" w:rsidRDefault="009179F2">
                  <w:pPr>
                    <w:jc w:val="center"/>
                  </w:pPr>
                </w:p>
              </w:tc>
            </w:tr>
          </w:tbl>
          <w:p w:rsidR="009179F2" w:rsidRDefault="009179F2">
            <w:pPr>
              <w:jc w:val="center"/>
            </w:pPr>
          </w:p>
        </w:tc>
      </w:tr>
    </w:tbl>
    <w:p w:rsidR="0033306A" w:rsidRDefault="009179F2">
      <w:bookmarkStart w:id="0" w:name="_GoBack"/>
      <w:bookmarkEnd w:id="0"/>
    </w:p>
    <w:sectPr w:rsidR="0033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F2"/>
    <w:rsid w:val="00212A2E"/>
    <w:rsid w:val="00301C10"/>
    <w:rsid w:val="0091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FF940-E784-45B5-BA7E-BD917FA1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F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nNh54uI888rrth9ANBGGr5AgH7CuB3-QcO1F22O8skcd6_8OFtHBzHBapRrclWEXgBgBue_FUziYAR7LTbEddXLEovPXxzE1vKsISFgEX57vFApNSUBa_XhumfU6yVWYacRxmd_GlWjplQRejsWwe_KzJ7XTHjQKVd8UFxYaHtEluHTCMYcrFcA1x1nPJ2criMo6Qa2IZm5hD4XZGPt-B7kcRv91h3yCd2f-spWn3w=&amp;c=V79YvdRAU1C-puk-8C8iPvjcaG8l0y_XjHZuQ7IzB0i7qTHfALFLDQ==&amp;ch=ZRAe_QgeGSIBRRr5sEPYdNxtqPI59JBQy_grJSy7AUgaaxszRPsYug==" TargetMode="External"/><Relationship Id="rId13" Type="http://schemas.openxmlformats.org/officeDocument/2006/relationships/image" Target="https://imgssl.constantcontact.com/galileo/images/templates/Galileo-SocialMedia/twitter-visit-default.png" TargetMode="External"/><Relationship Id="rId3" Type="http://schemas.openxmlformats.org/officeDocument/2006/relationships/webSettings" Target="webSettings.xml"/><Relationship Id="rId7" Type="http://schemas.openxmlformats.org/officeDocument/2006/relationships/hyperlink" Target="mailto:Donald.Starver@RCSDK12.org" TargetMode="External"/><Relationship Id="rId12" Type="http://schemas.openxmlformats.org/officeDocument/2006/relationships/hyperlink" Target="http://r20.rs6.net/tn.jsp?f=001tnNh54uI888rrth9ANBGGr5AgH7CuB3-QcO1F22O8skcd6_8OFtHB_j3z4nQbSKs3nFfgxN3m1y8wQR0ZVAd4uT_ufk12HEIMjmgKgjHVt-b1MoBKwVOLfpfFiGiHiAkBZqfDltFzouNuIC8zi8HQA==&amp;c=V79YvdRAU1C-puk-8C8iPvjcaG8l0y_XjHZuQ7IzB0i7qTHfALFLDQ==&amp;ch=ZRAe_QgeGSIBRRr5sEPYdNxtqPI59JBQy_grJSy7AUgaaxszRPsYu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imgssl.constantcontact.com/letters/images/1101116784221/S.gif" TargetMode="External"/><Relationship Id="rId11" Type="http://schemas.openxmlformats.org/officeDocument/2006/relationships/image" Target="https://imgssl.constantcontact.com/galileo/images/templates/Galileo-SocialMedia/facebook-visit-default.png" TargetMode="External"/><Relationship Id="rId5" Type="http://schemas.openxmlformats.org/officeDocument/2006/relationships/image" Target="http://files.constantcontact.com/57366436601/a6d8f648-8a01-4de2-be0d-edbc743f5449.png" TargetMode="External"/><Relationship Id="rId15" Type="http://schemas.openxmlformats.org/officeDocument/2006/relationships/image" Target="https://imgssl.constantcontact.com/galileo/images/templates/Galileo-SocialMedia/instagram-visit-default.png" TargetMode="External"/><Relationship Id="rId10" Type="http://schemas.openxmlformats.org/officeDocument/2006/relationships/hyperlink" Target="http://r20.rs6.net/tn.jsp?f=001tnNh54uI888rrth9ANBGGr5AgH7CuB3-QcO1F22O8skcd6_8OFtHB_j3z4nQbSKs6PnuypUvYzZTzr_X_rsAemnv9AoOifGO0BydLn8JfI6HyM9LP1w5BT-pDc8XlKode1Oohu_OtPOj8TijVX72k4hYr5wml8_C&amp;c=V79YvdRAU1C-puk-8C8iPvjcaG8l0y_XjHZuQ7IzB0i7qTHfALFLDQ==&amp;ch=ZRAe_QgeGSIBRRr5sEPYdNxtqPI59JBQy_grJSy7AUgaaxszRPsYug==" TargetMode="External"/><Relationship Id="rId4" Type="http://schemas.openxmlformats.org/officeDocument/2006/relationships/hyperlink" Target="http://r20.rs6.net/tn.jsp?f=001tnNh54uI888rrth9ANBGGr5AgH7CuB3-QcO1F22O8skcd6_8OFtHB7ZYGHICGrjxDQt_CXaKY_Qf2Lma4tQEC7ikeFlQyg-RDkfrdqHqrkiA15xSdlOzUIax5QQ2Q1H66WGFjsRC05SysaRT750BSjZ1h33f2nz2&amp;c=V79YvdRAU1C-puk-8C8iPvjcaG8l0y_XjHZuQ7IzB0i7qTHfALFLDQ==&amp;ch=ZRAe_QgeGSIBRRr5sEPYdNxtqPI59JBQy_grJSy7AUgaaxszRPsYug==" TargetMode="External"/><Relationship Id="rId9" Type="http://schemas.openxmlformats.org/officeDocument/2006/relationships/hyperlink" Target="http://r20.rs6.net/tn.jsp?f=001tnNh54uI888rrth9ANBGGr5AgH7CuB3-QcO1F22O8skcd6_8OFtHB7ZYGHICGrjxDQt_CXaKY_Qf2Lma4tQEC7ikeFlQyg-RDkfrdqHqrkiA15xSdlOzUIax5QQ2Q1H66WGFjsRC05SysaRT750BSjZ1h33f2nz2&amp;c=V79YvdRAU1C-puk-8C8iPvjcaG8l0y_XjHZuQ7IzB0i7qTHfALFLDQ==&amp;ch=ZRAe_QgeGSIBRRr5sEPYdNxtqPI59JBQy_grJSy7AUgaaxszRPsYug==" TargetMode="External"/><Relationship Id="rId14" Type="http://schemas.openxmlformats.org/officeDocument/2006/relationships/hyperlink" Target="http://r20.rs6.net/tn.jsp?f=001tnNh54uI888rrth9ANBGGr5AgH7CuB3-QcO1F22O8skcd6_8OFtHB6ekWEmG4iYHMvlGr3gJCz-ybwO2PF8-ZNpi3gE_lAt0dfqm43Qcb8lMWom2w0iqb-cV5p2ulyyfph86CQ_5WoLL4yUaevSEZMLvfHMO1S8y&amp;c=V79YvdRAU1C-puk-8C8iPvjcaG8l0y_XjHZuQ7IzB0i7qTHfALFLDQ==&amp;ch=ZRAe_QgeGSIBRRr5sEPYdNxtqPI59JBQy_grJSy7AUgaaxszRPsY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Astor</dc:creator>
  <cp:keywords/>
  <dc:description/>
  <cp:lastModifiedBy>Will Astor</cp:lastModifiedBy>
  <cp:revision>1</cp:revision>
  <dcterms:created xsi:type="dcterms:W3CDTF">2019-09-20T14:31:00Z</dcterms:created>
  <dcterms:modified xsi:type="dcterms:W3CDTF">2019-09-20T14:33:00Z</dcterms:modified>
</cp:coreProperties>
</file>